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48" w:rsidRPr="00BE642B" w:rsidRDefault="00BE642B" w:rsidP="00BE642B">
      <w:pPr>
        <w:spacing w:after="0" w:line="240" w:lineRule="auto"/>
        <w:rPr>
          <w:rFonts w:ascii="Arial" w:hAnsi="Arial" w:cs="Arial"/>
          <w:b/>
          <w:sz w:val="28"/>
        </w:rPr>
      </w:pPr>
      <w:r w:rsidRPr="00BE642B">
        <w:rPr>
          <w:rFonts w:ascii="Arial" w:hAnsi="Arial" w:cs="Arial"/>
          <w:b/>
          <w:sz w:val="28"/>
        </w:rPr>
        <w:t>Bescheinigung zur Vorlage beim Finanzamt</w:t>
      </w:r>
    </w:p>
    <w:p w:rsidR="00BE642B" w:rsidRDefault="00BE642B" w:rsidP="00BE642B">
      <w:pPr>
        <w:spacing w:after="0" w:line="240" w:lineRule="auto"/>
        <w:rPr>
          <w:rFonts w:ascii="Arial" w:hAnsi="Arial" w:cs="Arial"/>
        </w:rPr>
      </w:pPr>
    </w:p>
    <w:p w:rsidR="00BE642B" w:rsidRDefault="00BE642B" w:rsidP="00BE642B">
      <w:pPr>
        <w:spacing w:after="0" w:line="240" w:lineRule="auto"/>
        <w:rPr>
          <w:rFonts w:ascii="Arial" w:hAnsi="Arial" w:cs="Arial"/>
        </w:rPr>
      </w:pPr>
    </w:p>
    <w:p w:rsidR="00BE642B" w:rsidRDefault="00BE642B" w:rsidP="00BE642B">
      <w:pPr>
        <w:spacing w:after="0" w:line="480" w:lineRule="auto"/>
        <w:rPr>
          <w:rFonts w:ascii="Arial" w:hAnsi="Arial" w:cs="Arial"/>
        </w:rPr>
      </w:pPr>
      <w:r>
        <w:rPr>
          <w:rFonts w:ascii="Arial" w:hAnsi="Arial" w:cs="Arial"/>
        </w:rPr>
        <w:t xml:space="preserve">Herr / Frau </w:t>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rPr>
        <w:t xml:space="preserve"> war im Kalenderjahr </w:t>
      </w:r>
      <w:r>
        <w:rPr>
          <w:rFonts w:ascii="Arial" w:hAnsi="Arial" w:cs="Arial"/>
          <w:u w:val="dotted"/>
        </w:rPr>
        <w:tab/>
      </w:r>
      <w:r>
        <w:rPr>
          <w:rFonts w:ascii="Arial" w:hAnsi="Arial" w:cs="Arial"/>
          <w:u w:val="dotted"/>
        </w:rPr>
        <w:tab/>
      </w:r>
      <w:r>
        <w:rPr>
          <w:rFonts w:ascii="Arial" w:hAnsi="Arial" w:cs="Arial"/>
        </w:rPr>
        <w:t xml:space="preserve"> bei uns als </w:t>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rPr>
        <w:t xml:space="preserve"> tätig und </w:t>
      </w:r>
    </w:p>
    <w:p w:rsidR="00BE642B" w:rsidRDefault="00BE642B" w:rsidP="00BE642B">
      <w:pPr>
        <w:pStyle w:val="Listenabsatz"/>
        <w:numPr>
          <w:ilvl w:val="0"/>
          <w:numId w:val="1"/>
        </w:numPr>
        <w:spacing w:after="0" w:line="480" w:lineRule="auto"/>
        <w:rPr>
          <w:rFonts w:ascii="Arial" w:hAnsi="Arial" w:cs="Arial"/>
        </w:rPr>
      </w:pPr>
      <w:r>
        <w:rPr>
          <w:rFonts w:ascii="Arial" w:hAnsi="Arial" w:cs="Arial"/>
        </w:rPr>
        <w:t>auf ständig wechselnden Einsatzstellen</w:t>
      </w:r>
    </w:p>
    <w:p w:rsidR="00BE642B" w:rsidRDefault="00BE642B" w:rsidP="00BE642B">
      <w:pPr>
        <w:pStyle w:val="Listenabsatz"/>
        <w:numPr>
          <w:ilvl w:val="0"/>
          <w:numId w:val="1"/>
        </w:numPr>
        <w:spacing w:after="0" w:line="480" w:lineRule="auto"/>
        <w:rPr>
          <w:rFonts w:ascii="Arial" w:hAnsi="Arial" w:cs="Arial"/>
        </w:rPr>
      </w:pPr>
      <w:r>
        <w:rPr>
          <w:rFonts w:ascii="Arial" w:hAnsi="Arial" w:cs="Arial"/>
        </w:rPr>
        <w:t>auf einem Fahrzeug</w:t>
      </w:r>
    </w:p>
    <w:p w:rsidR="00BE642B" w:rsidRDefault="00BE642B" w:rsidP="00BE642B">
      <w:pPr>
        <w:spacing w:after="0" w:line="480" w:lineRule="auto"/>
        <w:rPr>
          <w:rFonts w:ascii="Arial" w:hAnsi="Arial" w:cs="Arial"/>
        </w:rPr>
      </w:pPr>
      <w:r>
        <w:rPr>
          <w:rFonts w:ascii="Arial" w:hAnsi="Arial" w:cs="Arial"/>
        </w:rPr>
        <w:t>beschäftigt.</w:t>
      </w:r>
    </w:p>
    <w:p w:rsidR="00BE642B" w:rsidRDefault="00BE642B" w:rsidP="00BE642B">
      <w:pPr>
        <w:spacing w:after="0" w:line="480" w:lineRule="auto"/>
        <w:rPr>
          <w:rFonts w:ascii="Arial" w:hAnsi="Arial" w:cs="Arial"/>
        </w:rPr>
      </w:pPr>
      <w:r>
        <w:rPr>
          <w:rFonts w:ascii="Arial" w:hAnsi="Arial" w:cs="Arial"/>
        </w:rPr>
        <w:t>Er / Sie wird arbeitsrechtlich folgender erster Tätigkeitsstätte dauerhaft zugeordnet:</w:t>
      </w:r>
    </w:p>
    <w:p w:rsidR="00BE642B" w:rsidRDefault="00BE642B" w:rsidP="00BE642B">
      <w:pPr>
        <w:spacing w:after="0" w:line="480" w:lineRule="auto"/>
        <w:rPr>
          <w:rFonts w:ascii="Arial" w:hAnsi="Arial" w:cs="Arial"/>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rsidR="00BE642B" w:rsidRDefault="00BE642B" w:rsidP="004A35F9">
      <w:pPr>
        <w:spacing w:after="0" w:line="240" w:lineRule="auto"/>
        <w:rPr>
          <w:rFonts w:ascii="Arial" w:hAnsi="Arial" w:cs="Arial"/>
        </w:rPr>
      </w:pPr>
    </w:p>
    <w:p w:rsidR="00BE642B" w:rsidRDefault="00BE642B" w:rsidP="00BE642B">
      <w:pPr>
        <w:spacing w:after="0" w:line="480" w:lineRule="auto"/>
        <w:rPr>
          <w:rFonts w:ascii="Arial" w:hAnsi="Arial" w:cs="Arial"/>
        </w:rPr>
      </w:pPr>
      <w:r>
        <w:rPr>
          <w:rFonts w:ascii="Arial" w:hAnsi="Arial" w:cs="Arial"/>
        </w:rPr>
        <w:t>Infolge der beruflichen Tätigkeit war er / sie</w:t>
      </w:r>
    </w:p>
    <w:p w:rsidR="00BE642B" w:rsidRDefault="00BE642B" w:rsidP="00BE642B">
      <w:pPr>
        <w:pStyle w:val="Listenabsatz"/>
        <w:numPr>
          <w:ilvl w:val="0"/>
          <w:numId w:val="2"/>
        </w:numPr>
        <w:spacing w:after="0" w:line="480" w:lineRule="auto"/>
        <w:rPr>
          <w:rFonts w:ascii="Arial" w:hAnsi="Arial" w:cs="Arial"/>
        </w:rPr>
      </w:pPr>
      <w:r>
        <w:rPr>
          <w:rFonts w:ascii="Arial" w:hAnsi="Arial" w:cs="Arial"/>
        </w:rPr>
        <w:t>bei eintägigen Auswärtstätigkeiten</w:t>
      </w:r>
    </w:p>
    <w:p w:rsidR="00BE642B" w:rsidRDefault="00BE642B" w:rsidP="00BE642B">
      <w:pPr>
        <w:pStyle w:val="Listenabsatz"/>
        <w:spacing w:after="0" w:line="480" w:lineRule="auto"/>
        <w:rPr>
          <w:rFonts w:ascii="Arial" w:hAnsi="Arial" w:cs="Arial"/>
        </w:rPr>
      </w:pPr>
      <w:r>
        <w:rPr>
          <w:rFonts w:ascii="Arial" w:hAnsi="Arial" w:cs="Arial"/>
        </w:rPr>
        <w:t xml:space="preserve">an </w:t>
      </w:r>
      <w:r>
        <w:rPr>
          <w:rFonts w:ascii="Arial" w:hAnsi="Arial" w:cs="Arial"/>
          <w:u w:val="dotted"/>
        </w:rPr>
        <w:tab/>
      </w:r>
      <w:r>
        <w:rPr>
          <w:rFonts w:ascii="Arial" w:hAnsi="Arial" w:cs="Arial"/>
          <w:u w:val="dotted"/>
        </w:rPr>
        <w:tab/>
      </w:r>
      <w:r>
        <w:rPr>
          <w:rFonts w:ascii="Arial" w:hAnsi="Arial" w:cs="Arial"/>
        </w:rPr>
        <w:t xml:space="preserve"> Tagen mehr als 8 Stunden von der Wohnung </w:t>
      </w:r>
      <w:r w:rsidRPr="00BE642B">
        <w:rPr>
          <w:rFonts w:ascii="Arial" w:hAnsi="Arial" w:cs="Arial"/>
          <w:b/>
        </w:rPr>
        <w:t xml:space="preserve">und </w:t>
      </w:r>
      <w:r>
        <w:rPr>
          <w:rFonts w:ascii="Arial" w:hAnsi="Arial" w:cs="Arial"/>
        </w:rPr>
        <w:t>der ersten Tätigkeitsstätte entfernt.</w:t>
      </w:r>
    </w:p>
    <w:p w:rsidR="00BE642B" w:rsidRDefault="00BE642B" w:rsidP="00BE642B">
      <w:pPr>
        <w:pStyle w:val="Listenabsatz"/>
        <w:numPr>
          <w:ilvl w:val="0"/>
          <w:numId w:val="2"/>
        </w:numPr>
        <w:spacing w:after="0" w:line="480" w:lineRule="auto"/>
        <w:rPr>
          <w:rFonts w:ascii="Arial" w:hAnsi="Arial" w:cs="Arial"/>
        </w:rPr>
      </w:pPr>
      <w:r>
        <w:rPr>
          <w:rFonts w:ascii="Arial" w:hAnsi="Arial" w:cs="Arial"/>
        </w:rPr>
        <w:t>bei mehrtägigen Auswärtstätigkeiten</w:t>
      </w:r>
    </w:p>
    <w:p w:rsidR="00BE642B" w:rsidRDefault="00BE642B" w:rsidP="00BE642B">
      <w:pPr>
        <w:pStyle w:val="Listenabsatz"/>
        <w:spacing w:after="0" w:line="480" w:lineRule="auto"/>
        <w:rPr>
          <w:rFonts w:ascii="Arial" w:hAnsi="Arial" w:cs="Arial"/>
        </w:rPr>
      </w:pPr>
      <w:r>
        <w:rPr>
          <w:rFonts w:ascii="Arial" w:hAnsi="Arial" w:cs="Arial"/>
        </w:rPr>
        <w:t xml:space="preserve">an </w:t>
      </w:r>
      <w:r>
        <w:rPr>
          <w:rFonts w:ascii="Arial" w:hAnsi="Arial" w:cs="Arial"/>
          <w:u w:val="dotted"/>
        </w:rPr>
        <w:tab/>
      </w:r>
      <w:r>
        <w:rPr>
          <w:rFonts w:ascii="Arial" w:hAnsi="Arial" w:cs="Arial"/>
          <w:u w:val="dotted"/>
        </w:rPr>
        <w:tab/>
      </w:r>
      <w:r>
        <w:rPr>
          <w:rFonts w:ascii="Arial" w:hAnsi="Arial" w:cs="Arial"/>
        </w:rPr>
        <w:t xml:space="preserve"> Anreise- und Abreisetagen (ohne Mindestabwesenheit)</w:t>
      </w:r>
    </w:p>
    <w:p w:rsidR="00BE642B" w:rsidRDefault="00BE642B" w:rsidP="00BE642B">
      <w:pPr>
        <w:pStyle w:val="Listenabsatz"/>
        <w:spacing w:after="0" w:line="480" w:lineRule="auto"/>
        <w:rPr>
          <w:rFonts w:ascii="Arial" w:hAnsi="Arial" w:cs="Arial"/>
        </w:rPr>
      </w:pPr>
      <w:r>
        <w:rPr>
          <w:rFonts w:ascii="Arial" w:hAnsi="Arial" w:cs="Arial"/>
        </w:rPr>
        <w:t xml:space="preserve">an </w:t>
      </w:r>
      <w:r>
        <w:rPr>
          <w:rFonts w:ascii="Arial" w:hAnsi="Arial" w:cs="Arial"/>
          <w:u w:val="dotted"/>
        </w:rPr>
        <w:tab/>
      </w:r>
      <w:r>
        <w:rPr>
          <w:rFonts w:ascii="Arial" w:hAnsi="Arial" w:cs="Arial"/>
          <w:u w:val="dotted"/>
        </w:rPr>
        <w:tab/>
      </w:r>
      <w:r>
        <w:rPr>
          <w:rFonts w:ascii="Arial" w:hAnsi="Arial" w:cs="Arial"/>
        </w:rPr>
        <w:t xml:space="preserve"> Tagen 24 Stunden von der Wohnung </w:t>
      </w:r>
      <w:r w:rsidRPr="00BE642B">
        <w:rPr>
          <w:rFonts w:ascii="Arial" w:hAnsi="Arial" w:cs="Arial"/>
          <w:b/>
        </w:rPr>
        <w:t>und</w:t>
      </w:r>
      <w:r>
        <w:rPr>
          <w:rFonts w:ascii="Arial" w:hAnsi="Arial" w:cs="Arial"/>
        </w:rPr>
        <w:t xml:space="preserve"> der ersten Tätigkeitsstätte entfernt.</w:t>
      </w:r>
    </w:p>
    <w:p w:rsidR="00BE642B" w:rsidRDefault="00BE642B" w:rsidP="004A35F9">
      <w:pPr>
        <w:spacing w:after="0" w:line="240" w:lineRule="auto"/>
        <w:rPr>
          <w:rFonts w:ascii="Arial" w:hAnsi="Arial" w:cs="Arial"/>
        </w:rPr>
      </w:pPr>
    </w:p>
    <w:p w:rsidR="00BE642B" w:rsidRDefault="00BE642B" w:rsidP="00BE642B">
      <w:pPr>
        <w:spacing w:after="0" w:line="480" w:lineRule="auto"/>
        <w:rPr>
          <w:rFonts w:ascii="Arial" w:hAnsi="Arial" w:cs="Arial"/>
        </w:rPr>
      </w:pPr>
      <w:r>
        <w:rPr>
          <w:rFonts w:ascii="Arial" w:hAnsi="Arial" w:cs="Arial"/>
        </w:rPr>
        <w:t xml:space="preserve">Steuerfreie Erstattungen hat er / sie in Höhe von </w:t>
      </w:r>
      <w:r>
        <w:rPr>
          <w:rFonts w:ascii="Arial" w:hAnsi="Arial" w:cs="Arial"/>
          <w:u w:val="dotted"/>
        </w:rPr>
        <w:tab/>
      </w:r>
      <w:r>
        <w:rPr>
          <w:rFonts w:ascii="Arial" w:hAnsi="Arial" w:cs="Arial"/>
          <w:u w:val="dotted"/>
        </w:rPr>
        <w:tab/>
      </w:r>
      <w:r>
        <w:rPr>
          <w:rFonts w:ascii="Arial" w:hAnsi="Arial" w:cs="Arial"/>
        </w:rPr>
        <w:t xml:space="preserve"> € erhalten.</w:t>
      </w:r>
    </w:p>
    <w:p w:rsidR="00BE642B" w:rsidRDefault="00BE642B" w:rsidP="004A35F9">
      <w:pPr>
        <w:spacing w:after="0" w:line="240" w:lineRule="auto"/>
        <w:rPr>
          <w:rFonts w:ascii="Arial" w:hAnsi="Arial" w:cs="Arial"/>
        </w:rPr>
      </w:pPr>
    </w:p>
    <w:p w:rsidR="00BE642B" w:rsidRDefault="00BE642B" w:rsidP="00BE642B">
      <w:pPr>
        <w:spacing w:after="0" w:line="480" w:lineRule="auto"/>
        <w:rPr>
          <w:rFonts w:ascii="Arial" w:hAnsi="Arial" w:cs="Arial"/>
        </w:rPr>
      </w:pPr>
      <w:r>
        <w:rPr>
          <w:rFonts w:ascii="Arial" w:hAnsi="Arial" w:cs="Arial"/>
        </w:rPr>
        <w:t>Es wurden Mahlzeiten steuerfrei zur Verfügung gestellt:</w:t>
      </w:r>
    </w:p>
    <w:p w:rsidR="00BE642B" w:rsidRDefault="00BE642B" w:rsidP="00BE642B">
      <w:pPr>
        <w:spacing w:after="0" w:line="480" w:lineRule="auto"/>
        <w:rPr>
          <w:rFonts w:ascii="Arial" w:hAnsi="Arial" w:cs="Arial"/>
        </w:rPr>
      </w:pPr>
      <w:r>
        <w:rPr>
          <w:rFonts w:ascii="Arial" w:hAnsi="Arial" w:cs="Arial"/>
        </w:rPr>
        <w:tab/>
        <w:t xml:space="preserve">an </w:t>
      </w:r>
      <w:r>
        <w:rPr>
          <w:rFonts w:ascii="Arial" w:hAnsi="Arial" w:cs="Arial"/>
          <w:u w:val="dotted"/>
        </w:rPr>
        <w:tab/>
      </w:r>
      <w:r>
        <w:rPr>
          <w:rFonts w:ascii="Arial" w:hAnsi="Arial" w:cs="Arial"/>
          <w:u w:val="dotted"/>
        </w:rPr>
        <w:tab/>
        <w:t xml:space="preserve"> </w:t>
      </w:r>
      <w:r w:rsidR="00B97253">
        <w:rPr>
          <w:rFonts w:ascii="Arial" w:hAnsi="Arial" w:cs="Arial"/>
        </w:rPr>
        <w:t xml:space="preserve">   </w:t>
      </w:r>
      <w:r>
        <w:rPr>
          <w:rFonts w:ascii="Arial" w:hAnsi="Arial" w:cs="Arial"/>
        </w:rPr>
        <w:t>Tagen Frühstück</w:t>
      </w:r>
    </w:p>
    <w:p w:rsidR="00BE642B" w:rsidRDefault="00BE642B" w:rsidP="00BE642B">
      <w:pPr>
        <w:spacing w:after="0" w:line="480" w:lineRule="auto"/>
        <w:rPr>
          <w:rFonts w:ascii="Arial" w:hAnsi="Arial" w:cs="Arial"/>
        </w:rPr>
      </w:pPr>
      <w:r>
        <w:rPr>
          <w:rFonts w:ascii="Arial" w:hAnsi="Arial" w:cs="Arial"/>
        </w:rPr>
        <w:t xml:space="preserve"> </w:t>
      </w:r>
      <w:r>
        <w:rPr>
          <w:rFonts w:ascii="Arial" w:hAnsi="Arial" w:cs="Arial"/>
        </w:rPr>
        <w:tab/>
        <w:t xml:space="preserve">an </w:t>
      </w:r>
      <w:r>
        <w:rPr>
          <w:rFonts w:ascii="Arial" w:hAnsi="Arial" w:cs="Arial"/>
          <w:u w:val="dotted"/>
        </w:rPr>
        <w:tab/>
        <w:t xml:space="preserve"> </w:t>
      </w:r>
      <w:r>
        <w:rPr>
          <w:rFonts w:ascii="Arial" w:hAnsi="Arial" w:cs="Arial"/>
          <w:u w:val="dotted"/>
        </w:rPr>
        <w:tab/>
      </w:r>
      <w:r w:rsidR="00B97253">
        <w:rPr>
          <w:rFonts w:ascii="Arial" w:hAnsi="Arial" w:cs="Arial"/>
        </w:rPr>
        <w:t xml:space="preserve">    </w:t>
      </w:r>
      <w:r>
        <w:rPr>
          <w:rFonts w:ascii="Arial" w:hAnsi="Arial" w:cs="Arial"/>
        </w:rPr>
        <w:t>Tagen Mittag</w:t>
      </w:r>
    </w:p>
    <w:p w:rsidR="00BE642B" w:rsidRDefault="00BE642B" w:rsidP="00BE642B">
      <w:pPr>
        <w:spacing w:after="0" w:line="480" w:lineRule="auto"/>
        <w:rPr>
          <w:rFonts w:ascii="Arial" w:hAnsi="Arial" w:cs="Arial"/>
        </w:rPr>
      </w:pPr>
      <w:r>
        <w:rPr>
          <w:rFonts w:ascii="Arial" w:hAnsi="Arial" w:cs="Arial"/>
        </w:rPr>
        <w:tab/>
        <w:t xml:space="preserve">an </w:t>
      </w:r>
      <w:r>
        <w:rPr>
          <w:rFonts w:ascii="Arial" w:hAnsi="Arial" w:cs="Arial"/>
          <w:u w:val="dotted"/>
        </w:rPr>
        <w:tab/>
      </w:r>
      <w:r>
        <w:rPr>
          <w:rFonts w:ascii="Arial" w:hAnsi="Arial" w:cs="Arial"/>
          <w:u w:val="dotted"/>
        </w:rPr>
        <w:tab/>
        <w:t xml:space="preserve"> </w:t>
      </w:r>
      <w:r w:rsidR="00B97253">
        <w:rPr>
          <w:rFonts w:ascii="Arial" w:hAnsi="Arial" w:cs="Arial"/>
        </w:rPr>
        <w:t xml:space="preserve">   </w:t>
      </w:r>
      <w:r>
        <w:rPr>
          <w:rFonts w:ascii="Arial" w:hAnsi="Arial" w:cs="Arial"/>
        </w:rPr>
        <w:t>Tagen Abendessen</w:t>
      </w:r>
    </w:p>
    <w:p w:rsidR="00BE642B" w:rsidRDefault="00BE642B" w:rsidP="004A35F9">
      <w:pPr>
        <w:spacing w:after="0" w:line="240" w:lineRule="auto"/>
        <w:rPr>
          <w:rFonts w:ascii="Arial" w:hAnsi="Arial" w:cs="Arial"/>
        </w:rPr>
      </w:pPr>
    </w:p>
    <w:p w:rsidR="00BE642B" w:rsidRDefault="00BE642B" w:rsidP="004A35F9">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2094"/>
        <w:gridCol w:w="4425"/>
      </w:tblGrid>
      <w:tr w:rsidR="00BE642B" w:rsidTr="007D1A10">
        <w:tc>
          <w:tcPr>
            <w:tcW w:w="3259" w:type="dxa"/>
            <w:tcBorders>
              <w:bottom w:val="single" w:sz="4" w:space="0" w:color="auto"/>
            </w:tcBorders>
          </w:tcPr>
          <w:p w:rsidR="00BE642B" w:rsidRDefault="00BE642B" w:rsidP="00BE642B">
            <w:pPr>
              <w:spacing w:line="480" w:lineRule="auto"/>
              <w:rPr>
                <w:rFonts w:ascii="Arial" w:hAnsi="Arial" w:cs="Arial"/>
              </w:rPr>
            </w:pPr>
          </w:p>
        </w:tc>
        <w:tc>
          <w:tcPr>
            <w:tcW w:w="2094" w:type="dxa"/>
          </w:tcPr>
          <w:p w:rsidR="00BE642B" w:rsidRDefault="00BE642B" w:rsidP="00BE642B">
            <w:pPr>
              <w:spacing w:line="480" w:lineRule="auto"/>
              <w:rPr>
                <w:rFonts w:ascii="Arial" w:hAnsi="Arial" w:cs="Arial"/>
              </w:rPr>
            </w:pPr>
          </w:p>
        </w:tc>
        <w:tc>
          <w:tcPr>
            <w:tcW w:w="4425" w:type="dxa"/>
            <w:tcBorders>
              <w:bottom w:val="single" w:sz="4" w:space="0" w:color="auto"/>
            </w:tcBorders>
          </w:tcPr>
          <w:p w:rsidR="00BE642B" w:rsidRDefault="00BE642B" w:rsidP="00BE642B">
            <w:pPr>
              <w:spacing w:line="480" w:lineRule="auto"/>
              <w:rPr>
                <w:rFonts w:ascii="Arial" w:hAnsi="Arial" w:cs="Arial"/>
              </w:rPr>
            </w:pPr>
          </w:p>
        </w:tc>
      </w:tr>
      <w:tr w:rsidR="00BE642B" w:rsidTr="007D1A10">
        <w:tc>
          <w:tcPr>
            <w:tcW w:w="3259" w:type="dxa"/>
            <w:tcBorders>
              <w:top w:val="single" w:sz="4" w:space="0" w:color="auto"/>
            </w:tcBorders>
          </w:tcPr>
          <w:p w:rsidR="00BE642B" w:rsidRDefault="007D1A10" w:rsidP="00BE642B">
            <w:pPr>
              <w:spacing w:line="480" w:lineRule="auto"/>
              <w:jc w:val="center"/>
              <w:rPr>
                <w:rFonts w:ascii="Arial" w:hAnsi="Arial" w:cs="Arial"/>
              </w:rPr>
            </w:pPr>
            <w:r>
              <w:rPr>
                <w:rFonts w:ascii="Arial" w:hAnsi="Arial" w:cs="Arial"/>
              </w:rPr>
              <w:t xml:space="preserve">Ort, </w:t>
            </w:r>
            <w:r w:rsidR="00BE642B">
              <w:rPr>
                <w:rFonts w:ascii="Arial" w:hAnsi="Arial" w:cs="Arial"/>
              </w:rPr>
              <w:t>Datum</w:t>
            </w:r>
          </w:p>
        </w:tc>
        <w:tc>
          <w:tcPr>
            <w:tcW w:w="2094" w:type="dxa"/>
          </w:tcPr>
          <w:p w:rsidR="00BE642B" w:rsidRDefault="00BE642B" w:rsidP="00BE642B">
            <w:pPr>
              <w:spacing w:line="480" w:lineRule="auto"/>
              <w:jc w:val="center"/>
              <w:rPr>
                <w:rFonts w:ascii="Arial" w:hAnsi="Arial" w:cs="Arial"/>
              </w:rPr>
            </w:pPr>
          </w:p>
        </w:tc>
        <w:tc>
          <w:tcPr>
            <w:tcW w:w="4425" w:type="dxa"/>
            <w:tcBorders>
              <w:top w:val="single" w:sz="4" w:space="0" w:color="auto"/>
            </w:tcBorders>
          </w:tcPr>
          <w:p w:rsidR="00BE642B" w:rsidRDefault="00BE642B" w:rsidP="00BE642B">
            <w:pPr>
              <w:spacing w:line="480" w:lineRule="auto"/>
              <w:jc w:val="center"/>
              <w:rPr>
                <w:rFonts w:ascii="Arial" w:hAnsi="Arial" w:cs="Arial"/>
              </w:rPr>
            </w:pPr>
            <w:r>
              <w:rPr>
                <w:rFonts w:ascii="Arial" w:hAnsi="Arial" w:cs="Arial"/>
              </w:rPr>
              <w:t>Unterschrift</w:t>
            </w:r>
            <w:r w:rsidR="007D1A10">
              <w:rPr>
                <w:rFonts w:ascii="Arial" w:hAnsi="Arial" w:cs="Arial"/>
              </w:rPr>
              <w:t>/Stempel des Arbeitgebers</w:t>
            </w:r>
          </w:p>
        </w:tc>
      </w:tr>
    </w:tbl>
    <w:p w:rsidR="004A35F9" w:rsidRDefault="004A35F9" w:rsidP="007D1A10">
      <w:pPr>
        <w:spacing w:after="0" w:line="360" w:lineRule="auto"/>
        <w:rPr>
          <w:rFonts w:ascii="Arial" w:hAnsi="Arial" w:cs="Arial"/>
          <w:b/>
        </w:rPr>
      </w:pPr>
    </w:p>
    <w:p w:rsidR="004A35F9" w:rsidRDefault="004A35F9" w:rsidP="007D1A10">
      <w:pPr>
        <w:spacing w:after="0" w:line="360" w:lineRule="auto"/>
        <w:rPr>
          <w:rFonts w:ascii="Arial" w:hAnsi="Arial" w:cs="Arial"/>
          <w:b/>
        </w:rPr>
      </w:pPr>
    </w:p>
    <w:p w:rsidR="004A35F9" w:rsidRDefault="004A35F9" w:rsidP="004A35F9">
      <w:pPr>
        <w:pStyle w:val="Fuzeile"/>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11"/>
      </w:tblGrid>
      <w:tr w:rsidR="004A35F9" w:rsidRPr="004A35F9" w:rsidTr="004A35F9">
        <w:tc>
          <w:tcPr>
            <w:tcW w:w="4536" w:type="dxa"/>
          </w:tcPr>
          <w:p w:rsidR="004A35F9" w:rsidRPr="004A35F9" w:rsidRDefault="004A35F9" w:rsidP="002C2273">
            <w:pPr>
              <w:pStyle w:val="Fuzeile"/>
              <w:tabs>
                <w:tab w:val="clear" w:pos="4536"/>
                <w:tab w:val="clear" w:pos="9072"/>
              </w:tabs>
              <w:rPr>
                <w:rFonts w:ascii="Arial" w:hAnsi="Arial" w:cs="Arial"/>
              </w:rPr>
            </w:pPr>
            <w:r w:rsidRPr="004A35F9">
              <w:rPr>
                <w:rFonts w:ascii="Arial" w:hAnsi="Arial" w:cs="Arial"/>
              </w:rPr>
              <w:t>Bitte Zutref</w:t>
            </w:r>
            <w:bookmarkStart w:id="0" w:name="_GoBack"/>
            <w:bookmarkEnd w:id="0"/>
            <w:r w:rsidRPr="004A35F9">
              <w:rPr>
                <w:rFonts w:ascii="Arial" w:hAnsi="Arial" w:cs="Arial"/>
              </w:rPr>
              <w:t>fendes ankreuzen / ausfüllen!</w:t>
            </w:r>
          </w:p>
        </w:tc>
        <w:tc>
          <w:tcPr>
            <w:tcW w:w="5211" w:type="dxa"/>
          </w:tcPr>
          <w:p w:rsidR="004A35F9" w:rsidRPr="004A35F9" w:rsidRDefault="004A35F9" w:rsidP="004A35F9">
            <w:pPr>
              <w:pStyle w:val="Fuzeile"/>
              <w:tabs>
                <w:tab w:val="clear" w:pos="4536"/>
                <w:tab w:val="clear" w:pos="9072"/>
              </w:tabs>
              <w:jc w:val="right"/>
              <w:rPr>
                <w:rFonts w:ascii="Arial" w:hAnsi="Arial" w:cs="Arial"/>
              </w:rPr>
            </w:pPr>
            <w:r w:rsidRPr="004A35F9">
              <w:rPr>
                <w:rFonts w:ascii="Arial" w:hAnsi="Arial" w:cs="Arial"/>
              </w:rPr>
              <w:t>Erläuterungen umseitig.</w:t>
            </w:r>
          </w:p>
        </w:tc>
      </w:tr>
    </w:tbl>
    <w:p w:rsidR="004A35F9" w:rsidRDefault="004A35F9" w:rsidP="007D1A10">
      <w:pPr>
        <w:spacing w:after="0" w:line="360" w:lineRule="auto"/>
        <w:rPr>
          <w:rFonts w:ascii="Arial" w:hAnsi="Arial" w:cs="Arial"/>
          <w:b/>
        </w:rPr>
      </w:pPr>
    </w:p>
    <w:p w:rsidR="00BE642B" w:rsidRPr="007D1A10" w:rsidRDefault="007D1A10" w:rsidP="007D1A10">
      <w:pPr>
        <w:spacing w:after="0" w:line="360" w:lineRule="auto"/>
        <w:rPr>
          <w:rFonts w:ascii="Arial" w:hAnsi="Arial" w:cs="Arial"/>
          <w:b/>
        </w:rPr>
      </w:pPr>
      <w:r w:rsidRPr="007D1A10">
        <w:rPr>
          <w:rFonts w:ascii="Arial" w:hAnsi="Arial" w:cs="Arial"/>
          <w:b/>
        </w:rPr>
        <w:t>Erläuterungen zur ersten Tätigkeitsstätte:</w:t>
      </w:r>
    </w:p>
    <w:p w:rsidR="007D1A10" w:rsidRDefault="007D1A10" w:rsidP="007D1A10">
      <w:pPr>
        <w:spacing w:after="0" w:line="360" w:lineRule="auto"/>
        <w:rPr>
          <w:rFonts w:ascii="Arial" w:hAnsi="Arial" w:cs="Arial"/>
        </w:rPr>
      </w:pPr>
      <w:r>
        <w:rPr>
          <w:rFonts w:ascii="Arial" w:hAnsi="Arial" w:cs="Arial"/>
        </w:rPr>
        <w:t>Mit dem Gesetz zur Änderung und Vereinfachung des steuerlichen Reisekostenrechts vom 20.02.2013 (BGBl. I S. 285, BStBl I S. 188) wurden die bisherigen steuerlichen Bestimmungen zum Reisekostenrecht ab 01.01.2014 umgestaltet. Zentraler Punkt der Neuregelungen ist die gesetzliche Definition der ersten Tätigkeitsstätte, die an die Stelle der regelmäßigen Arbeitsstätte tritt.</w:t>
      </w:r>
    </w:p>
    <w:p w:rsidR="007D1A10" w:rsidRDefault="007D1A10" w:rsidP="007D1A10">
      <w:pPr>
        <w:spacing w:after="0" w:line="360" w:lineRule="auto"/>
        <w:rPr>
          <w:rFonts w:ascii="Arial" w:hAnsi="Arial" w:cs="Arial"/>
        </w:rPr>
      </w:pPr>
      <w:r>
        <w:rPr>
          <w:rFonts w:ascii="Arial" w:hAnsi="Arial" w:cs="Arial"/>
        </w:rPr>
        <w:t>Eine erste Tätigkeitsstätte liegt vor, wenn durch den Arbeitgeber lt. Arbeitsvertrag oder anderen Festlegungen / Absprachen eine dauerhafte Zuordnung zum Betriebssitz erfolgte und der Arbeitnehmer in der vom Arbeitgeber festgelegten Tätigkeitsstätte zumindest auch in geringem Umfang tätig werden soll, z.B. Hilfs- und Nebentätigkeiten (Auftragsbestätigung, Stundenzettel, Krank- und Urlaubsmeldungen abgeben, etc.). Auf die Qualität des Tätigwerdens am Betriebssitz kommt es dabei nicht an.</w:t>
      </w:r>
    </w:p>
    <w:p w:rsidR="007D1A10" w:rsidRPr="00BE642B" w:rsidRDefault="007D1A10" w:rsidP="007D1A10">
      <w:pPr>
        <w:spacing w:after="0" w:line="360" w:lineRule="auto"/>
        <w:rPr>
          <w:rFonts w:ascii="Arial" w:hAnsi="Arial" w:cs="Arial"/>
        </w:rPr>
      </w:pPr>
      <w:r>
        <w:rPr>
          <w:rFonts w:ascii="Arial" w:hAnsi="Arial" w:cs="Arial"/>
        </w:rPr>
        <w:t>Hat der Arbeitgeber darauf verzichtet eine Tätigkeitsstätte dienst- oder arbeitsrechtlich festzulegen, oder ausdrücklich erklärt, dass organisatorische Zuordnungen keine erste Tätigkeitsstätte begründen sollen, so ist dies entsprechend nachzuweisen. Hat der Arbeitgeber festgelegt, dass sich die Bestimmung der ersten Tätigkeitsstätte nach den quantitativen Zuordnungskriterien des §9 Absatz 4 Satz 4 EStG richtet, ist die ebenfalls entsprechend nachzuweisen.</w:t>
      </w:r>
    </w:p>
    <w:sectPr w:rsidR="007D1A10" w:rsidRPr="00BE642B" w:rsidSect="004A35F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F9" w:rsidRDefault="004A35F9" w:rsidP="004A35F9">
      <w:pPr>
        <w:spacing w:after="0" w:line="240" w:lineRule="auto"/>
      </w:pPr>
      <w:r>
        <w:separator/>
      </w:r>
    </w:p>
  </w:endnote>
  <w:endnote w:type="continuationSeparator" w:id="0">
    <w:p w:rsidR="004A35F9" w:rsidRDefault="004A35F9" w:rsidP="004A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F9" w:rsidRDefault="004A35F9" w:rsidP="004A35F9">
      <w:pPr>
        <w:spacing w:after="0" w:line="240" w:lineRule="auto"/>
      </w:pPr>
      <w:r>
        <w:separator/>
      </w:r>
    </w:p>
  </w:footnote>
  <w:footnote w:type="continuationSeparator" w:id="0">
    <w:p w:rsidR="004A35F9" w:rsidRDefault="004A35F9" w:rsidP="004A3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6FFE"/>
    <w:multiLevelType w:val="hybridMultilevel"/>
    <w:tmpl w:val="4828BA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DC0944"/>
    <w:multiLevelType w:val="hybridMultilevel"/>
    <w:tmpl w:val="012C4D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57" w:val="MS Word"/>
  </w:docVars>
  <w:rsids>
    <w:rsidRoot w:val="00BE642B"/>
    <w:rsid w:val="004A35F9"/>
    <w:rsid w:val="007D1A10"/>
    <w:rsid w:val="00B97148"/>
    <w:rsid w:val="00B97253"/>
    <w:rsid w:val="00BE6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42B"/>
    <w:pPr>
      <w:ind w:left="720"/>
      <w:contextualSpacing/>
    </w:pPr>
  </w:style>
  <w:style w:type="table" w:styleId="Tabellenraster">
    <w:name w:val="Table Grid"/>
    <w:basedOn w:val="NormaleTabelle"/>
    <w:uiPriority w:val="59"/>
    <w:rsid w:val="00BE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A35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35F9"/>
  </w:style>
  <w:style w:type="paragraph" w:styleId="Fuzeile">
    <w:name w:val="footer"/>
    <w:basedOn w:val="Standard"/>
    <w:link w:val="FuzeileZchn"/>
    <w:uiPriority w:val="99"/>
    <w:unhideWhenUsed/>
    <w:rsid w:val="004A35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3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42B"/>
    <w:pPr>
      <w:ind w:left="720"/>
      <w:contextualSpacing/>
    </w:pPr>
  </w:style>
  <w:style w:type="table" w:styleId="Tabellenraster">
    <w:name w:val="Table Grid"/>
    <w:basedOn w:val="NormaleTabelle"/>
    <w:uiPriority w:val="59"/>
    <w:rsid w:val="00BE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A35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35F9"/>
  </w:style>
  <w:style w:type="paragraph" w:styleId="Fuzeile">
    <w:name w:val="footer"/>
    <w:basedOn w:val="Standard"/>
    <w:link w:val="FuzeileZchn"/>
    <w:uiPriority w:val="99"/>
    <w:unhideWhenUsed/>
    <w:rsid w:val="004A35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Viergutz</dc:creator>
  <cp:lastModifiedBy>Kathleen Viergutz</cp:lastModifiedBy>
  <cp:revision>2</cp:revision>
  <cp:lastPrinted>2017-05-23T07:17:00Z</cp:lastPrinted>
  <dcterms:created xsi:type="dcterms:W3CDTF">2017-05-23T06:56:00Z</dcterms:created>
  <dcterms:modified xsi:type="dcterms:W3CDTF">2017-05-23T07:24:00Z</dcterms:modified>
</cp:coreProperties>
</file>